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-11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Индивидуальный предприниматель Дробот Антон Сергеевич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ИНН 701744642386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ОГРНИП 316237500016968</w:t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ПРИКАЗ №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«03» июля 2024 года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 xml:space="preserve">г.Краснодар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40" w:lineRule="auto"/>
        <w:ind w:left="72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 создании комиссии по урегулированию споров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 с учетом мнения Совета обучающихся и согласования Общего собрания работников Образовательной организации.</w:t>
      </w:r>
    </w:p>
    <w:p w:rsidR="00000000" w:rsidDel="00000000" w:rsidP="00000000" w:rsidRDefault="00000000" w:rsidRPr="00000000" w14:paraId="00000010">
      <w:pPr>
        <w:spacing w:after="0" w:before="6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–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Индивидуальный предприниматель Дробот Антон Сергеевич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(далее – Образовательная организация).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Приказываю: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76" w:lineRule="auto"/>
        <w:ind w:left="7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Создать комиссию по урегулированию споров между участниками образовательных отношений (далее – комиссия).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76" w:lineRule="auto"/>
        <w:ind w:left="7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Утвердить следующий состав комиссии:</w:t>
      </w:r>
    </w:p>
    <w:p w:rsidR="00000000" w:rsidDel="00000000" w:rsidP="00000000" w:rsidRDefault="00000000" w:rsidRPr="00000000" w14:paraId="00000016">
      <w:pPr>
        <w:spacing w:after="0" w:line="276" w:lineRule="auto"/>
        <w:ind w:firstLine="1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Представители обучающихся: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ind w:firstLine="1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Кошелева Ксения Борисовна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ind w:firstLine="1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Мухомедьярова Марина Александровна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ind w:firstLine="1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Представители работников Образовательной Организации: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ind w:firstLine="1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Дробот Антон Сергеевич - руководитель Образовательной Организации.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76" w:lineRule="auto"/>
        <w:ind w:left="7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Утвердить Положение о комиссии по урегулированию споров между участниками образовательных отношений Образовательной организации.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76" w:lineRule="auto"/>
        <w:ind w:left="7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Членам комиссии в своей деятельности руководствоваться Положением о комиссии по урегулированию споров между участниками образовательных отношений Образовательной организации.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276" w:lineRule="auto"/>
        <w:ind w:left="7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Настоящий приказ вступает в силу с момента его подписания.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76" w:lineRule="auto"/>
        <w:ind w:left="7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Контроль за исполнением приказа оставляю за собой.</w:t>
      </w:r>
    </w:p>
    <w:p w:rsidR="00000000" w:rsidDel="00000000" w:rsidP="00000000" w:rsidRDefault="00000000" w:rsidRPr="00000000" w14:paraId="0000001F">
      <w:pPr>
        <w:spacing w:after="0" w:line="276" w:lineRule="auto"/>
        <w:ind w:left="7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Индивидуальный предприниматель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Дробот А.С.</w:t>
            </w:r>
          </w:p>
        </w:tc>
      </w:tr>
    </w:tbl>
    <w:p w:rsidR="00000000" w:rsidDel="00000000" w:rsidP="00000000" w:rsidRDefault="00000000" w:rsidRPr="00000000" w14:paraId="00000022">
      <w:pPr>
        <w:spacing w:before="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 приказом ознакомлены: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92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276" w:left="156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796" w:hanging="360.0000000000001"/>
      </w:pPr>
      <w:rPr>
        <w:u w:val="none"/>
      </w:rPr>
    </w:lvl>
    <w:lvl w:ilvl="2">
      <w:start w:val="1"/>
      <w:numFmt w:val="lowerRoman"/>
      <w:lvlText w:val="%3."/>
      <w:lvlJc w:val="right"/>
      <w:pPr>
        <w:ind w:left="1516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23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95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676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39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116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836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351BBE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351BB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351BB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351BB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351BB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351BBE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351BBE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351BBE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351BBE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351BBE"/>
    <w:rPr>
      <w:rFonts w:cstheme="majorBidi" w:eastAsiaTheme="majorEastAsia"/>
      <w:color w:val="272727" w:themeColor="text1" w:themeTint="0000D8"/>
    </w:rPr>
  </w:style>
  <w:style w:type="paragraph" w:styleId="a3">
    <w:name w:val="Title"/>
    <w:basedOn w:val="a"/>
    <w:next w:val="a"/>
    <w:link w:val="a4"/>
    <w:uiPriority w:val="10"/>
    <w:qFormat w:val="1"/>
    <w:rsid w:val="00351BBE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4" w:customStyle="1">
    <w:name w:val="Заголовок Знак"/>
    <w:basedOn w:val="a0"/>
    <w:link w:val="a3"/>
    <w:uiPriority w:val="10"/>
    <w:rsid w:val="00351BB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351BBE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351BB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351BB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351BBE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351BBE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351BBE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351BB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351BBE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351BBE"/>
    <w:rPr>
      <w:b w:val="1"/>
      <w:bCs w:val="1"/>
      <w:smallCaps w:val="1"/>
      <w:color w:val="0f4761" w:themeColor="accent1" w:themeShade="0000BF"/>
      <w:spacing w:val="5"/>
    </w:rPr>
  </w:style>
  <w:style w:type="paragraph" w:styleId="ac">
    <w:name w:val="Normal (Web)"/>
    <w:basedOn w:val="a"/>
    <w:uiPriority w:val="99"/>
    <w:semiHidden w:val="1"/>
    <w:unhideWhenUsed w:val="1"/>
    <w:rsid w:val="00351BB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pple-tab-span" w:customStyle="1">
    <w:name w:val="apple-tab-span"/>
    <w:basedOn w:val="a0"/>
    <w:rsid w:val="00351BBE"/>
  </w:style>
  <w:style w:type="character" w:styleId="ad">
    <w:name w:val="Hyperlink"/>
    <w:basedOn w:val="a0"/>
    <w:uiPriority w:val="99"/>
    <w:semiHidden w:val="1"/>
    <w:unhideWhenUsed w:val="1"/>
    <w:rsid w:val="00351BBE"/>
    <w:rPr>
      <w:color w:val="0000ff"/>
      <w:u w:val="single"/>
    </w:rPr>
  </w:style>
  <w:style w:type="paragraph" w:styleId="msonormal0" w:customStyle="1">
    <w:name w:val="msonormal"/>
    <w:basedOn w:val="a"/>
    <w:rsid w:val="00447C1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e">
    <w:name w:val="FollowedHyperlink"/>
    <w:basedOn w:val="a0"/>
    <w:uiPriority w:val="99"/>
    <w:semiHidden w:val="1"/>
    <w:unhideWhenUsed w:val="1"/>
    <w:rsid w:val="00447C17"/>
    <w:rPr>
      <w:color w:val="800080"/>
      <w:u w:val="single"/>
    </w:rPr>
  </w:style>
  <w:style w:type="table" w:styleId="af">
    <w:name w:val="Table Grid"/>
    <w:basedOn w:val="a1"/>
    <w:uiPriority w:val="39"/>
    <w:rsid w:val="00F006F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0">
    <w:name w:val="Placeholder Text"/>
    <w:basedOn w:val="a0"/>
    <w:uiPriority w:val="99"/>
    <w:semiHidden w:val="1"/>
    <w:rsid w:val="005162EA"/>
    <w:rPr>
      <w:color w:val="666666"/>
    </w:rPr>
  </w:style>
  <w:style w:type="paragraph" w:styleId="af1">
    <w:name w:val="header"/>
    <w:basedOn w:val="a"/>
    <w:link w:val="af2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2" w:customStyle="1">
    <w:name w:val="Верхний колонтитул Знак"/>
    <w:basedOn w:val="a0"/>
    <w:link w:val="af1"/>
    <w:uiPriority w:val="99"/>
    <w:rsid w:val="00AD7626"/>
  </w:style>
  <w:style w:type="paragraph" w:styleId="af3">
    <w:name w:val="footer"/>
    <w:basedOn w:val="a"/>
    <w:link w:val="af4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4" w:customStyle="1">
    <w:name w:val="Нижний колонтитул Знак"/>
    <w:basedOn w:val="a0"/>
    <w:link w:val="af3"/>
    <w:uiPriority w:val="99"/>
    <w:rsid w:val="00AD7626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9Ab/x5sMbwe7/zJEbThIx/hePQ==">CgMxLjA4AHIhMTBJemxwNEd0a3NidzdXVjhwQ2JUMGlQVVBRNFBETE9a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2024-10-22T16:00:00Z</dcterms:created>
  <dc:creator>Индивидуальный предприниматель</dc:creator>
</cp:coreProperties>
</file>